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3706495</wp:posOffset>
            </wp:positionH>
            <wp:positionV relativeFrom="page">
              <wp:posOffset>514350</wp:posOffset>
            </wp:positionV>
            <wp:extent cx="698500" cy="547370"/>
            <wp:effectExtent l="0" t="0" r="6350" b="5080"/>
            <wp:wrapThrough wrapText="bothSides">
              <wp:wrapPolygon>
                <wp:start x="0" y="0"/>
                <wp:lineTo x="0" y="21049"/>
                <wp:lineTo x="21207" y="21049"/>
                <wp:lineTo x="21207" y="0"/>
                <wp:lineTo x="0" y="0"/>
              </wp:wrapPolygon>
            </wp:wrapThrough>
            <wp:docPr id="1" name="Изображение 7" descr="Логотип ПГАТУ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7" descr="Логотип ПГАТУ правиль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3706495" y="514350"/>
                      <a:ext cx="57785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НАУКИ И ВЫСШЕГО ОБРАЗОВАНИЯ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имени академика Д.Н. Прянишникова»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(ФГБОУ ВО Пермский ГАТУ)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Инженерный факультет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С- 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 приказа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Основание: (представление, заявление…)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>
        <w:rPr>
          <w:rFonts w:ascii="Times New Roman" w:hAnsi="Times New Roman" w:cs="Times New Roman"/>
          <w:sz w:val="28"/>
        </w:rPr>
        <w:t>роректор по УВР</w:t>
      </w:r>
      <w:r>
        <w:rPr>
          <w:rFonts w:ascii="Times New Roman" w:hAnsi="Times New Roman" w:cs="Times New Roman"/>
          <w:sz w:val="28"/>
          <w:lang w:val="ru-RU"/>
        </w:rPr>
        <w:t>МП</w:t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Л.Е. Красильникова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567" w:bottom="1134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8"/>
    <w:rsid w:val="00062271"/>
    <w:rsid w:val="00255017"/>
    <w:rsid w:val="002A0847"/>
    <w:rsid w:val="003C27F5"/>
    <w:rsid w:val="00853021"/>
    <w:rsid w:val="00A24CC9"/>
    <w:rsid w:val="00B15D28"/>
    <w:rsid w:val="00B54878"/>
    <w:rsid w:val="00D04DE4"/>
    <w:rsid w:val="6FDFD8B1"/>
    <w:rsid w:val="7DF7DB1C"/>
    <w:rsid w:val="7FE1B860"/>
    <w:rsid w:val="F5741685"/>
    <w:rsid w:val="FE6FB57F"/>
    <w:rsid w:val="FE7F1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jc w:val="both"/>
      <w:outlineLvl w:val="0"/>
    </w:pPr>
    <w:rPr>
      <w:b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psaa</Company>
  <Pages>1</Pages>
  <Words>114</Words>
  <Characters>655</Characters>
  <Lines>5</Lines>
  <Paragraphs>1</Paragraphs>
  <TotalTime>1</TotalTime>
  <ScaleCrop>false</ScaleCrop>
  <LinksUpToDate>false</LinksUpToDate>
  <CharactersWithSpaces>768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2015-08-12T14:16:00Z</dcterms:created>
  <dc:creator>Батуева Ирина Вячеславовна</dc:creator>
  <cp:lastModifiedBy>fomenok-av</cp:lastModifiedBy>
  <dcterms:modified xsi:type="dcterms:W3CDTF">2022-08-25T16:33:17Z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