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</w:t>
      </w: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 год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квартал)</w:t>
      </w:r>
    </w:p>
    <w:p w:rsidR="00D353D8" w:rsidRDefault="00D353D8" w:rsidP="005976CA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92000 птенцов гнезда Омского ГАУ // Информационный бюллетень. – 2018. – № 7. – С. 42-44.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Аграриям нужна наука // Информационный бюллетень. – 2018. – № 6. – С. 42-43.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Астафьева, О. Проблемы подготовки управленческих кадров в условиях цифровой экономики / О. Астафьева // Проблемы теории и практики управления. – 2018. – № 5. – С. 134-140.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Баутин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 М. Вклад выдающегося ученого, академика ВАСХНИЛ, члена-корреспондента АН СССР Петра Петровича Вавилова в развитие аграрной науки и образования / В. М. </w:t>
      </w:r>
      <w:proofErr w:type="spellStart"/>
      <w:r>
        <w:rPr>
          <w:rFonts w:ascii="Times New Roman" w:hAnsi="Times New Roman"/>
          <w:sz w:val="28"/>
          <w:szCs w:val="28"/>
        </w:rPr>
        <w:t>Баутин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// Известия ТСХА. – 2018. – № 2. – С. 164-175.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Варшавский, А. Е. Моделирование показателей спроса и предложения инженерно-технических специалистов / А. Е. Варшавский, Е. В. Кочеткова // Экономический анализ: теория и практика. – 2018. – № 5. – С. 886-905.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Гетьман</w:t>
      </w:r>
      <w:proofErr w:type="spellEnd"/>
      <w:r>
        <w:rPr>
          <w:rFonts w:ascii="Times New Roman" w:hAnsi="Times New Roman"/>
          <w:sz w:val="28"/>
          <w:szCs w:val="28"/>
        </w:rPr>
        <w:t xml:space="preserve">, В. Г. Резервы повышения уровня профессиональной подготовки в вузах бухгалтеров и аудиторов в условиях цифровой экономики / В. Г. </w:t>
      </w:r>
      <w:proofErr w:type="spellStart"/>
      <w:r>
        <w:rPr>
          <w:rFonts w:ascii="Times New Roman" w:hAnsi="Times New Roman"/>
          <w:sz w:val="28"/>
          <w:szCs w:val="28"/>
        </w:rPr>
        <w:t>Гетьман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// Бухгалтерский учет в бюджетных и некоммерческих организациях. – 2018. – № 9. – С. 30-35.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Горбатова, Л. Образовательно-кадровый континуум в повышении качества медицинского образования /Л. Горбатова, Л. Меньшикова, М. </w:t>
      </w:r>
      <w:proofErr w:type="spellStart"/>
      <w:r>
        <w:rPr>
          <w:rFonts w:ascii="Times New Roman" w:hAnsi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Стандарты и качество. – 2018. – № 8. – С. 66-71.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 А. Новый этап – качество / А. Гордеев // Информационный бюллетень. – 2018. – № 8. – С. 9-10.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Демишкевич</w:t>
      </w:r>
      <w:proofErr w:type="spellEnd"/>
      <w:r>
        <w:rPr>
          <w:rFonts w:ascii="Times New Roman" w:hAnsi="Times New Roman"/>
          <w:sz w:val="28"/>
          <w:szCs w:val="28"/>
        </w:rPr>
        <w:t>, Г. М. Состояние и тенденции изменения кадровой обеспеченности сельскохозяйственных организаций / Г. М. </w:t>
      </w:r>
      <w:proofErr w:type="spellStart"/>
      <w:r>
        <w:rPr>
          <w:rFonts w:ascii="Times New Roman" w:hAnsi="Times New Roman"/>
          <w:sz w:val="28"/>
          <w:szCs w:val="28"/>
        </w:rPr>
        <w:t>Демишкевич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/>
          <w:sz w:val="28"/>
          <w:szCs w:val="28"/>
        </w:rPr>
        <w:t>Лисавцов</w:t>
      </w:r>
      <w:proofErr w:type="spellEnd"/>
      <w:r>
        <w:rPr>
          <w:rFonts w:ascii="Times New Roman" w:hAnsi="Times New Roman"/>
          <w:sz w:val="28"/>
          <w:szCs w:val="28"/>
        </w:rPr>
        <w:t xml:space="preserve"> // Экономика, труд, управление в сельском хозяйстве. – 2018. – № 3. – С. 73-79.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Задорожнюк</w:t>
      </w:r>
      <w:proofErr w:type="spellEnd"/>
      <w:r>
        <w:rPr>
          <w:rFonts w:ascii="Times New Roman" w:hAnsi="Times New Roman"/>
          <w:sz w:val="28"/>
          <w:szCs w:val="28"/>
        </w:rPr>
        <w:t xml:space="preserve">, И. Е. Московский международный рейтинг вузов в глобальном образовательном пространстве / И. Е. </w:t>
      </w:r>
      <w:proofErr w:type="spellStart"/>
      <w:r>
        <w:rPr>
          <w:rFonts w:ascii="Times New Roman" w:hAnsi="Times New Roman"/>
          <w:sz w:val="28"/>
          <w:szCs w:val="28"/>
        </w:rPr>
        <w:t>Задорожнюк</w:t>
      </w:r>
      <w:proofErr w:type="spellEnd"/>
      <w:r>
        <w:rPr>
          <w:rFonts w:ascii="Times New Roman" w:hAnsi="Times New Roman"/>
          <w:sz w:val="28"/>
          <w:szCs w:val="28"/>
        </w:rPr>
        <w:t xml:space="preserve">, В. М. </w:t>
      </w:r>
      <w:proofErr w:type="spellStart"/>
      <w:r>
        <w:rPr>
          <w:rFonts w:ascii="Times New Roman" w:hAnsi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/>
          <w:sz w:val="28"/>
          <w:szCs w:val="28"/>
        </w:rPr>
        <w:t>, С. В. Киреев // Высшее образование в России. – 2018. – № 6. – С. 31-40.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Захарова, И. В. Маркетинговые инструменты в современном вузе: тенденции исследований / И. В. Захарова // Высшее образование в </w:t>
      </w:r>
      <w:r>
        <w:rPr>
          <w:rFonts w:ascii="Times New Roman" w:hAnsi="Times New Roman"/>
          <w:sz w:val="28"/>
          <w:szCs w:val="28"/>
        </w:rPr>
        <w:lastRenderedPageBreak/>
        <w:t>России. – 2018. – № 6. – С. 20-30.</w:t>
      </w:r>
    </w:p>
    <w:p w:rsidR="000B6B7D" w:rsidRPr="008D4465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D4465">
        <w:rPr>
          <w:rFonts w:ascii="Times New Roman" w:hAnsi="Times New Roman"/>
          <w:sz w:val="28"/>
          <w:szCs w:val="28"/>
        </w:rPr>
        <w:t xml:space="preserve"> Ильина, Т. А. Инновационная среда вуза как средство решения проблем профессионального самоопределения обучающихся / Т.</w:t>
      </w:r>
      <w:r>
        <w:rPr>
          <w:rFonts w:ascii="Times New Roman" w:hAnsi="Times New Roman"/>
          <w:sz w:val="28"/>
          <w:szCs w:val="28"/>
        </w:rPr>
        <w:t> </w:t>
      </w:r>
      <w:r w:rsidRPr="008D446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8D4465">
        <w:rPr>
          <w:rFonts w:ascii="Times New Roman" w:hAnsi="Times New Roman"/>
          <w:sz w:val="28"/>
          <w:szCs w:val="28"/>
        </w:rPr>
        <w:t xml:space="preserve">Ильина, Л. И. </w:t>
      </w:r>
      <w:proofErr w:type="spellStart"/>
      <w:r w:rsidRPr="008D4465">
        <w:rPr>
          <w:rFonts w:ascii="Times New Roman" w:hAnsi="Times New Roman"/>
          <w:sz w:val="28"/>
          <w:szCs w:val="28"/>
        </w:rPr>
        <w:t>Панофенова</w:t>
      </w:r>
      <w:proofErr w:type="spellEnd"/>
      <w:r w:rsidRPr="008D4465">
        <w:rPr>
          <w:rFonts w:ascii="Times New Roman" w:hAnsi="Times New Roman"/>
          <w:sz w:val="28"/>
          <w:szCs w:val="28"/>
        </w:rPr>
        <w:t xml:space="preserve"> // Качество. Инновации. Образование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4465">
        <w:rPr>
          <w:rFonts w:ascii="Times New Roman" w:hAnsi="Times New Roman"/>
          <w:sz w:val="28"/>
          <w:szCs w:val="28"/>
        </w:rPr>
        <w:t>– 2018. – № 2. – С. 9-12.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Козлов, В. В. Инновационное развитие сельского хозяйства: ретроспективный анализ институциональной среды и уроки для России / В. В. Козлов // Экономика сельскохозяйственных и перерабатывающих предприятий. – 2018. – № 6. – С. 29-32.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Корняков, К. А. Кадровые проблемы развития Арктики / К. А. Корняков // Финансы и кредит. – 2018. – № 24. – С. 929-938.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В. Применение </w:t>
      </w:r>
      <w:proofErr w:type="spellStart"/>
      <w:r>
        <w:rPr>
          <w:rFonts w:ascii="Times New Roman" w:hAnsi="Times New Roman"/>
          <w:sz w:val="28"/>
          <w:szCs w:val="28"/>
        </w:rPr>
        <w:t>клиентоориентированной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концепции в менеджменте вуза / С. В. </w:t>
      </w:r>
      <w:proofErr w:type="spellStart"/>
      <w:r>
        <w:rPr>
          <w:rFonts w:ascii="Times New Roman" w:hAnsi="Times New Roman"/>
          <w:sz w:val="28"/>
          <w:szCs w:val="28"/>
        </w:rPr>
        <w:t>Люханова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Менеджмент в России и за рубежом. – 2018. – № 4. – С. 34-40.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эффективности внедрения </w:t>
      </w:r>
      <w:proofErr w:type="spellStart"/>
      <w:r>
        <w:rPr>
          <w:rFonts w:ascii="Times New Roman" w:hAnsi="Times New Roman"/>
          <w:sz w:val="28"/>
          <w:szCs w:val="28"/>
        </w:rPr>
        <w:t>рэнкинга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систему управления университетом (практический опыт) / В. А. Лазаренко // Высшее образование в России. – 2018. – № 6. – С. 9-19.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Овчинников, О. Г. Ситуация в агропродовольственном секторе России: успехи или кризис? / О. Г.Овчинников // Экономика сельскохозяйственных и перерабатывающих предприятий. – 2018. – № 3. – С. 7-12.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Омские перспективы // Информационный бюллетень. – 2018. – № 7. – С. 40-41.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Петриков, А. В. О проблемах и направлениях развития аграрной экономической науки / А. В. Петриков // Экономика сельскохозяйственных и перерабатывающих предприятий. – 2018. – № 3. – С. 2-6.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Премьер-министр реформирует Министерство образования и науки // Кормопроизводство. – 2018. – № 6. – С. 7.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Пустовгар</w:t>
      </w:r>
      <w:proofErr w:type="spellEnd"/>
      <w:r>
        <w:rPr>
          <w:rFonts w:ascii="Times New Roman" w:hAnsi="Times New Roman"/>
          <w:sz w:val="28"/>
          <w:szCs w:val="28"/>
        </w:rPr>
        <w:t xml:space="preserve">, А. Инженерные кадры современной России: кого и к чему мы готовим? / А. </w:t>
      </w:r>
      <w:proofErr w:type="spellStart"/>
      <w:r>
        <w:rPr>
          <w:rFonts w:ascii="Times New Roman" w:hAnsi="Times New Roman"/>
          <w:sz w:val="28"/>
          <w:szCs w:val="28"/>
        </w:rPr>
        <w:t>Пустовгар</w:t>
      </w:r>
      <w:proofErr w:type="spellEnd"/>
      <w:r>
        <w:rPr>
          <w:rFonts w:ascii="Times New Roman" w:hAnsi="Times New Roman"/>
          <w:sz w:val="28"/>
          <w:szCs w:val="28"/>
        </w:rPr>
        <w:t xml:space="preserve"> // Стандарты и качество. – 2018. – № 7 – С. 78-81.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4108">
        <w:rPr>
          <w:rFonts w:ascii="Times New Roman" w:hAnsi="Times New Roman"/>
          <w:sz w:val="28"/>
          <w:szCs w:val="28"/>
        </w:rPr>
        <w:t xml:space="preserve">Ракитов, А. И. Высшее образование и искусственный интеллект: эйфория и </w:t>
      </w:r>
      <w:proofErr w:type="spellStart"/>
      <w:r w:rsidRPr="00FC4108">
        <w:rPr>
          <w:rFonts w:ascii="Times New Roman" w:hAnsi="Times New Roman"/>
          <w:sz w:val="28"/>
          <w:szCs w:val="28"/>
        </w:rPr>
        <w:t>алармизм</w:t>
      </w:r>
      <w:proofErr w:type="spellEnd"/>
      <w:r w:rsidRPr="00FC4108">
        <w:rPr>
          <w:rFonts w:ascii="Times New Roman" w:hAnsi="Times New Roman"/>
          <w:sz w:val="28"/>
          <w:szCs w:val="28"/>
        </w:rPr>
        <w:t xml:space="preserve"> / А. И. Ракитов // Высшее образование в России</w:t>
      </w:r>
      <w:r>
        <w:rPr>
          <w:rFonts w:ascii="Times New Roman" w:hAnsi="Times New Roman"/>
          <w:sz w:val="28"/>
          <w:szCs w:val="28"/>
        </w:rPr>
        <w:t xml:space="preserve">. – 2018. – № 6. </w:t>
      </w:r>
      <w:r w:rsidRPr="00FC4108">
        <w:rPr>
          <w:rFonts w:ascii="Times New Roman" w:hAnsi="Times New Roman"/>
          <w:sz w:val="28"/>
          <w:szCs w:val="28"/>
        </w:rPr>
        <w:t>– С. 3-7.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 И. Анализ отечественного опыта развития инженерного образования / А. И. </w:t>
      </w:r>
      <w:proofErr w:type="spellStart"/>
      <w:r>
        <w:rPr>
          <w:rFonts w:ascii="Times New Roman" w:hAnsi="Times New Roman"/>
          <w:sz w:val="28"/>
          <w:szCs w:val="28"/>
        </w:rPr>
        <w:t>Рудской</w:t>
      </w:r>
      <w:proofErr w:type="spellEnd"/>
      <w:r>
        <w:rPr>
          <w:rFonts w:ascii="Times New Roman" w:hAnsi="Times New Roman"/>
          <w:sz w:val="28"/>
          <w:szCs w:val="28"/>
        </w:rPr>
        <w:t>, А. И. Боровков, П. И. Романов // Высшее образование в России. – 2018. – № 1. – С. 151-162.</w:t>
      </w:r>
    </w:p>
    <w:p w:rsidR="000B6B7D" w:rsidRPr="00372BA7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72BA7">
        <w:rPr>
          <w:rFonts w:ascii="Times New Roman" w:hAnsi="Times New Roman"/>
          <w:sz w:val="28"/>
          <w:szCs w:val="28"/>
        </w:rPr>
        <w:t xml:space="preserve">Соболев, Л. Б. Проблемы инженерного образования в России </w:t>
      </w:r>
      <w:r w:rsidRPr="00372BA7">
        <w:rPr>
          <w:rFonts w:ascii="Times New Roman" w:hAnsi="Times New Roman"/>
          <w:sz w:val="28"/>
          <w:szCs w:val="28"/>
        </w:rPr>
        <w:lastRenderedPageBreak/>
        <w:t>/</w:t>
      </w:r>
      <w:r>
        <w:rPr>
          <w:rFonts w:ascii="Times New Roman" w:hAnsi="Times New Roman"/>
          <w:sz w:val="28"/>
          <w:szCs w:val="28"/>
        </w:rPr>
        <w:t> </w:t>
      </w:r>
      <w:r w:rsidRPr="00372BA7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 </w:t>
      </w:r>
      <w:r w:rsidRPr="00372BA7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 </w:t>
      </w:r>
      <w:r w:rsidRPr="00372BA7">
        <w:rPr>
          <w:rFonts w:ascii="Times New Roman" w:hAnsi="Times New Roman"/>
          <w:sz w:val="28"/>
          <w:szCs w:val="28"/>
        </w:rPr>
        <w:t>Соболев // Экономический анализ: теория и практика. – 2018. – № 7. – С. 1252-1267.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Тушканов, М. П. Вклад в подготовку кадров и развитие теории организации сельскохозяйственного производства (95 лет кафедре организации сельскохозяйственного производства РГАУ - МСХА имени К. А. Тимирязева) / М. П. Тушканов, Л. Д. </w:t>
      </w:r>
      <w:proofErr w:type="spellStart"/>
      <w:r>
        <w:rPr>
          <w:rFonts w:ascii="Times New Roman" w:hAnsi="Times New Roman"/>
          <w:sz w:val="28"/>
          <w:szCs w:val="28"/>
        </w:rPr>
        <w:t>Черевко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// Экономика сельскохозяйственных и перерабатывающих предприятий. – 2018. – № 1. – С. 54-60.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Шейнбаум</w:t>
      </w:r>
      <w:proofErr w:type="spellEnd"/>
      <w:r>
        <w:rPr>
          <w:rFonts w:ascii="Times New Roman" w:hAnsi="Times New Roman"/>
          <w:sz w:val="28"/>
          <w:szCs w:val="28"/>
        </w:rPr>
        <w:t xml:space="preserve">, В. Переподготовка специалистов в контексте непрерывного профессионального образования / В. </w:t>
      </w:r>
      <w:proofErr w:type="spellStart"/>
      <w:r>
        <w:rPr>
          <w:rFonts w:ascii="Times New Roman" w:hAnsi="Times New Roman"/>
          <w:sz w:val="28"/>
          <w:szCs w:val="28"/>
        </w:rPr>
        <w:t>Шейнбаум</w:t>
      </w:r>
      <w:proofErr w:type="spellEnd"/>
      <w:r>
        <w:rPr>
          <w:rFonts w:ascii="Times New Roman" w:hAnsi="Times New Roman"/>
          <w:sz w:val="28"/>
          <w:szCs w:val="28"/>
        </w:rPr>
        <w:t xml:space="preserve"> // Стандарты и качество. – 2018. – № 7. – С. 72-76.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Шейнбаум</w:t>
      </w:r>
      <w:proofErr w:type="spellEnd"/>
      <w:r>
        <w:rPr>
          <w:rFonts w:ascii="Times New Roman" w:hAnsi="Times New Roman"/>
          <w:sz w:val="28"/>
          <w:szCs w:val="28"/>
        </w:rPr>
        <w:t xml:space="preserve">, В. Переподготовка специалистов в контексте непрерывного профессионального образования / В. </w:t>
      </w:r>
      <w:proofErr w:type="spellStart"/>
      <w:r>
        <w:rPr>
          <w:rFonts w:ascii="Times New Roman" w:hAnsi="Times New Roman"/>
          <w:sz w:val="28"/>
          <w:szCs w:val="28"/>
        </w:rPr>
        <w:t>Шейнбаум</w:t>
      </w:r>
      <w:proofErr w:type="spellEnd"/>
      <w:r>
        <w:rPr>
          <w:rFonts w:ascii="Times New Roman" w:hAnsi="Times New Roman"/>
          <w:sz w:val="28"/>
          <w:szCs w:val="28"/>
        </w:rPr>
        <w:t xml:space="preserve"> // Стандарты и качество. – 2018. – № 8. – С. 72-75.</w:t>
      </w:r>
    </w:p>
    <w:p w:rsidR="000B6B7D" w:rsidRDefault="000B6B7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анализ </w:t>
      </w:r>
      <w:proofErr w:type="gramStart"/>
      <w:r>
        <w:rPr>
          <w:rFonts w:ascii="Times New Roman" w:hAnsi="Times New Roman"/>
          <w:sz w:val="28"/>
          <w:szCs w:val="28"/>
        </w:rPr>
        <w:t>влияния изменений порядка исчисления налога</w:t>
      </w:r>
      <w:proofErr w:type="gramEnd"/>
      <w:r>
        <w:rPr>
          <w:rFonts w:ascii="Times New Roman" w:hAnsi="Times New Roman"/>
          <w:sz w:val="28"/>
          <w:szCs w:val="28"/>
        </w:rPr>
        <w:t xml:space="preserve"> на имущество и земельного налога на эффективность деятельности вузов / Д. А. </w:t>
      </w:r>
      <w:proofErr w:type="spellStart"/>
      <w:r>
        <w:rPr>
          <w:rFonts w:ascii="Times New Roman" w:hAnsi="Times New Roman"/>
          <w:sz w:val="28"/>
          <w:szCs w:val="28"/>
        </w:rPr>
        <w:t>Ендовицкий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343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E2343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Экономический анализ: теория и практика. – 2018. – № 5. – С. 929-949.</w:t>
      </w:r>
    </w:p>
    <w:p w:rsidR="00372BA7" w:rsidRDefault="00372BA7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F4C2F" w:rsidRDefault="000F4C2F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C2F" w:rsidRPr="000B6B7D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B7D">
        <w:rPr>
          <w:rFonts w:ascii="Times New Roman" w:hAnsi="Times New Roman"/>
          <w:sz w:val="28"/>
          <w:szCs w:val="28"/>
        </w:rPr>
        <w:t>Андриянова</w:t>
      </w:r>
      <w:proofErr w:type="spellEnd"/>
      <w:r w:rsidRPr="000B6B7D">
        <w:rPr>
          <w:rFonts w:ascii="Times New Roman" w:hAnsi="Times New Roman"/>
          <w:sz w:val="28"/>
          <w:szCs w:val="28"/>
        </w:rPr>
        <w:t>, Л. А. Использование средств и методов физической культуры и спорта для обеспечения полноценной социальной и профессиональной деятельности студентов аграрных вузов /Л. А. </w:t>
      </w:r>
      <w:proofErr w:type="spellStart"/>
      <w:r w:rsidRPr="000B6B7D">
        <w:rPr>
          <w:rFonts w:ascii="Times New Roman" w:hAnsi="Times New Roman"/>
          <w:sz w:val="28"/>
          <w:szCs w:val="28"/>
        </w:rPr>
        <w:t>Андриянова</w:t>
      </w:r>
      <w:proofErr w:type="spellEnd"/>
      <w:r w:rsidRPr="000B6B7D">
        <w:rPr>
          <w:rFonts w:ascii="Times New Roman" w:hAnsi="Times New Roman"/>
          <w:sz w:val="28"/>
          <w:szCs w:val="28"/>
        </w:rPr>
        <w:t xml:space="preserve"> // Вестник АПК </w:t>
      </w:r>
      <w:proofErr w:type="spellStart"/>
      <w:r w:rsidRPr="000B6B7D"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Pr="000B6B7D">
        <w:rPr>
          <w:rFonts w:ascii="Times New Roman" w:hAnsi="Times New Roman"/>
          <w:sz w:val="28"/>
          <w:szCs w:val="28"/>
        </w:rPr>
        <w:t>. – 2018. – № 2. – С. 7-11.</w:t>
      </w:r>
    </w:p>
    <w:p w:rsidR="000F4C2F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Горбашко</w:t>
      </w:r>
      <w:proofErr w:type="spellEnd"/>
      <w:r w:rsidRPr="005D54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Pr="005D54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5D5442">
        <w:rPr>
          <w:rFonts w:ascii="Times New Roman" w:hAnsi="Times New Roman"/>
          <w:sz w:val="28"/>
          <w:szCs w:val="28"/>
        </w:rPr>
        <w:t>ачеств</w:t>
      </w:r>
      <w:r>
        <w:rPr>
          <w:rFonts w:ascii="Times New Roman" w:hAnsi="Times New Roman"/>
          <w:sz w:val="28"/>
          <w:szCs w:val="28"/>
        </w:rPr>
        <w:t xml:space="preserve">о высшего </w:t>
      </w:r>
      <w:r w:rsidRPr="005D5442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: терминологические коллизии и их последствия</w:t>
      </w:r>
      <w:r w:rsidRPr="005D5442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Е</w:t>
      </w:r>
      <w:r w:rsidRPr="005D544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Горбашко</w:t>
      </w:r>
      <w:proofErr w:type="spellEnd"/>
      <w:r w:rsidRPr="005D5442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Стандарты и к</w:t>
      </w:r>
      <w:r w:rsidRPr="005D5442">
        <w:rPr>
          <w:rFonts w:ascii="Times New Roman" w:hAnsi="Times New Roman"/>
          <w:sz w:val="28"/>
          <w:szCs w:val="28"/>
        </w:rPr>
        <w:t>ачество. – 201</w:t>
      </w:r>
      <w:r>
        <w:rPr>
          <w:rFonts w:ascii="Times New Roman" w:hAnsi="Times New Roman"/>
          <w:sz w:val="28"/>
          <w:szCs w:val="28"/>
        </w:rPr>
        <w:t>8</w:t>
      </w:r>
      <w:r w:rsidRPr="005D5442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6</w:t>
      </w:r>
      <w:r w:rsidRPr="005D5442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90</w:t>
      </w:r>
      <w:r w:rsidRPr="005D54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93</w:t>
      </w:r>
      <w:r w:rsidRPr="005D5442">
        <w:rPr>
          <w:rFonts w:ascii="Times New Roman" w:hAnsi="Times New Roman"/>
          <w:sz w:val="28"/>
          <w:szCs w:val="28"/>
        </w:rPr>
        <w:t>.</w:t>
      </w:r>
    </w:p>
    <w:p w:rsidR="000F4C2F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Ильина, Т. А. Инновационная среда вуза как средство решения проблем профессионального самоопределения обучающихся / Т. А. Ильина, Л. И. </w:t>
      </w:r>
      <w:proofErr w:type="spellStart"/>
      <w:r>
        <w:rPr>
          <w:rFonts w:ascii="Times New Roman" w:hAnsi="Times New Roman"/>
          <w:sz w:val="28"/>
          <w:szCs w:val="28"/>
        </w:rPr>
        <w:t>Панофенова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0A3C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К</w:t>
      </w:r>
      <w:r w:rsidRPr="009A0A3C">
        <w:rPr>
          <w:rFonts w:ascii="Times New Roman" w:hAnsi="Times New Roman"/>
          <w:sz w:val="28"/>
          <w:szCs w:val="28"/>
        </w:rPr>
        <w:t>ачество</w:t>
      </w:r>
      <w:r>
        <w:rPr>
          <w:rFonts w:ascii="Times New Roman" w:hAnsi="Times New Roman"/>
          <w:sz w:val="28"/>
          <w:szCs w:val="28"/>
        </w:rPr>
        <w:t>. Инновации. Образование</w:t>
      </w:r>
      <w:r w:rsidRPr="009A0A3C">
        <w:rPr>
          <w:rFonts w:ascii="Times New Roman" w:hAnsi="Times New Roman"/>
          <w:sz w:val="28"/>
          <w:szCs w:val="28"/>
        </w:rPr>
        <w:t xml:space="preserve">. – 2018. – № </w:t>
      </w:r>
      <w:r>
        <w:rPr>
          <w:rFonts w:ascii="Times New Roman" w:hAnsi="Times New Roman"/>
          <w:sz w:val="28"/>
          <w:szCs w:val="28"/>
        </w:rPr>
        <w:t>2</w:t>
      </w:r>
      <w:r w:rsidRPr="009A0A3C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9-12.</w:t>
      </w:r>
    </w:p>
    <w:p w:rsidR="000F4C2F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Коршунов, С. В. О роли МГТУ им. Н. Э. Баумана в научно-методическом обеспечении высшей школы России (к 30-летию создания УМО) / С. В. Коршунов // Высшее образование в России. – 2018. – № 6. – С. 152-167.</w:t>
      </w:r>
    </w:p>
    <w:p w:rsidR="000F4C2F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Редько, Н. Анализ рисков в системе менеджмента качества </w:t>
      </w:r>
      <w:r>
        <w:rPr>
          <w:rFonts w:ascii="Times New Roman" w:hAnsi="Times New Roman"/>
          <w:sz w:val="28"/>
          <w:szCs w:val="28"/>
        </w:rPr>
        <w:lastRenderedPageBreak/>
        <w:t>/ Н. Редько, М. Янушевская // Стандарты и качество. – 2018. – № 6. – С. 98-102.</w:t>
      </w:r>
    </w:p>
    <w:p w:rsidR="000F4C2F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Романова, Е. Ю. Социальная значимость качества образовательного процесса и система инновационного синергетического менеджмента в образовательной сфере / Е. В. Романова // Качество. Инновации. Образование. – 2018. – № 2. – С. 3-7.</w:t>
      </w:r>
    </w:p>
    <w:p w:rsidR="000F4C2F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нового поколения // Информационный бюллетень. – 2018. – № 7. – С. 45-47.</w:t>
      </w:r>
    </w:p>
    <w:p w:rsidR="000F4C2F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Филатова, М. Н. Онтология компетенции «умение работать в команде» и подходы к её развитию в инженерном вузе / М. Н. Филатова, В. С. </w:t>
      </w:r>
      <w:proofErr w:type="spellStart"/>
      <w:r>
        <w:rPr>
          <w:rFonts w:ascii="Times New Roman" w:hAnsi="Times New Roman"/>
          <w:sz w:val="28"/>
          <w:szCs w:val="28"/>
        </w:rPr>
        <w:t>Шейнбаум</w:t>
      </w:r>
      <w:proofErr w:type="spellEnd"/>
      <w:r>
        <w:rPr>
          <w:rFonts w:ascii="Times New Roman" w:hAnsi="Times New Roman"/>
          <w:sz w:val="28"/>
          <w:szCs w:val="28"/>
        </w:rPr>
        <w:t>, П. Г. Щедровицкий // Высшее образование в России. – 2018. – № 6.– С. 71-82.</w:t>
      </w:r>
    </w:p>
    <w:p w:rsidR="00D353D8" w:rsidRDefault="00D353D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F4C2F" w:rsidRPr="00A50B93" w:rsidRDefault="000F4C2F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Экономика высшего образования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0F4C2F" w:rsidRPr="002F331C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Андрианов, В. Теневая занятость в экономике России / В. Андрианов //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Проблемы теории и практики управления. – 2018. – № 5. – С. 16-22.</w:t>
      </w:r>
    </w:p>
    <w:p w:rsidR="000F4C2F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Анохин, Е. В. Оценка качества работы сотрудников вуза / Е. В. Анохин // Менеджмент в России и за рубежом. – 2018. – № 4. – С. 95-103.</w:t>
      </w:r>
    </w:p>
    <w:p w:rsidR="000F4C2F" w:rsidRPr="00590570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Арбатская</w:t>
      </w:r>
      <w:proofErr w:type="gramEnd"/>
      <w:r>
        <w:rPr>
          <w:rFonts w:ascii="Times New Roman" w:hAnsi="Times New Roman"/>
          <w:sz w:val="27"/>
          <w:szCs w:val="27"/>
        </w:rPr>
        <w:t>, Т. Г. Особенности учета доходов от приносящей доход деятельности бюджетных учреждений высшего образования /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Т.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Г. Арбатская // Бухгалтерский учет в бюджетных и некоммерческих организациях. – 2018. – № 8. – С. 2-9.</w:t>
      </w:r>
    </w:p>
    <w:p w:rsidR="00D353D8" w:rsidRDefault="00D353D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0F4C2F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Ватолкина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Н. Ш. Международное стратегическое партнёрство университета: модели взаимодействия / Н. Ш. </w:t>
      </w:r>
      <w:proofErr w:type="spellStart"/>
      <w:r>
        <w:rPr>
          <w:rFonts w:ascii="Times New Roman" w:hAnsi="Times New Roman"/>
          <w:sz w:val="28"/>
          <w:szCs w:val="28"/>
        </w:rPr>
        <w:t>Ватолкина</w:t>
      </w:r>
      <w:proofErr w:type="spellEnd"/>
      <w:r>
        <w:rPr>
          <w:rFonts w:ascii="Times New Roman" w:hAnsi="Times New Roman"/>
          <w:sz w:val="28"/>
          <w:szCs w:val="28"/>
        </w:rPr>
        <w:t>, О. П. </w:t>
      </w:r>
      <w:proofErr w:type="spellStart"/>
      <w:r>
        <w:rPr>
          <w:rFonts w:ascii="Times New Roman" w:hAnsi="Times New Roman"/>
          <w:sz w:val="28"/>
          <w:szCs w:val="28"/>
        </w:rPr>
        <w:t>Федоткина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2018. – № 6. – С. 113-119.</w:t>
      </w:r>
    </w:p>
    <w:p w:rsidR="000F4C2F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/>
          <w:sz w:val="28"/>
          <w:szCs w:val="28"/>
        </w:rPr>
        <w:t>, В. С. Исследование проблем повышения конкурентоспособности российских университетов / В. С. </w:t>
      </w:r>
      <w:proofErr w:type="spellStart"/>
      <w:r>
        <w:rPr>
          <w:rFonts w:ascii="Times New Roman" w:hAnsi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2018. – № 7. – С. 164-167.</w:t>
      </w:r>
    </w:p>
    <w:p w:rsidR="000F4C2F" w:rsidRDefault="000F4C2F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 С. Образовательные гибриды в высшем образовании России / В. С. </w:t>
      </w:r>
      <w:proofErr w:type="spellStart"/>
      <w:r>
        <w:rPr>
          <w:rFonts w:ascii="Times New Roman" w:hAnsi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/>
          <w:sz w:val="28"/>
          <w:szCs w:val="28"/>
        </w:rPr>
        <w:t>. А. А. Макарова // Высшее образование в России. – 2018. – № 8-9. – С. 24-42.</w:t>
      </w: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D353D8" w:rsidRDefault="00D353D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9F200E" w:rsidRDefault="009F200E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Бородина, Н. П. Дисциплина «Русский язык и культура речи» как элемент подготовки специалистов в области сельского хозяйства / Н. П. Бородина, Л. И. Юревич // Вестник АПК </w:t>
      </w:r>
      <w:proofErr w:type="spellStart"/>
      <w:r>
        <w:rPr>
          <w:rFonts w:ascii="Times New Roman" w:hAnsi="Times New Roman"/>
          <w:sz w:val="28"/>
          <w:szCs w:val="28"/>
        </w:rPr>
        <w:t>Верхневолжья</w:t>
      </w:r>
      <w:proofErr w:type="spellEnd"/>
      <w:r>
        <w:rPr>
          <w:rFonts w:ascii="Times New Roman" w:hAnsi="Times New Roman"/>
          <w:sz w:val="28"/>
          <w:szCs w:val="28"/>
        </w:rPr>
        <w:t>. – 2018. – № 2. – С. 3-6.</w:t>
      </w:r>
    </w:p>
    <w:p w:rsidR="009F200E" w:rsidRDefault="009F200E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Коган, Е. А. «Английский» в техническом вузе: мнения студентов / Е. А. Коган, О. Б. Крымская // Высшее образование в России. – 2018. – № 7. – С. 45-51.</w:t>
      </w:r>
    </w:p>
    <w:p w:rsidR="009F200E" w:rsidRDefault="009F200E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Прудникова, О. М. Обучение математике иностранных студентов первого курса технического вуза / О. М. Прудникова // Высшее образование в России. – 2018. – № 7. – С. 74-78.</w:t>
      </w:r>
    </w:p>
    <w:p w:rsidR="00D353D8" w:rsidRPr="006E63FC" w:rsidRDefault="00D353D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Воспитательная работа в ВУЗе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353351" w:rsidRPr="0060427A" w:rsidRDefault="00353351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Лазарев, Н. Н. Жизнь, посвящённая науке. К 100-летию со дня рождения П. П. Вавилова / Н. Н. Лазарев, Л. А. </w:t>
      </w:r>
      <w:proofErr w:type="spellStart"/>
      <w:r>
        <w:rPr>
          <w:rFonts w:ascii="Times New Roman" w:hAnsi="Times New Roman"/>
          <w:sz w:val="27"/>
          <w:szCs w:val="27"/>
        </w:rPr>
        <w:t>Буханова</w:t>
      </w:r>
      <w:proofErr w:type="spellEnd"/>
      <w:r>
        <w:rPr>
          <w:rFonts w:ascii="Times New Roman" w:hAnsi="Times New Roman"/>
          <w:sz w:val="27"/>
          <w:szCs w:val="27"/>
        </w:rPr>
        <w:t>, Н.</w:t>
      </w:r>
      <w:r w:rsidR="00446DA0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В.</w:t>
      </w:r>
      <w:r w:rsidR="00446DA0">
        <w:rPr>
          <w:rFonts w:ascii="Times New Roman" w:hAnsi="Times New Roman"/>
          <w:sz w:val="27"/>
          <w:szCs w:val="27"/>
        </w:rPr>
        <w:t> </w:t>
      </w:r>
      <w:proofErr w:type="spellStart"/>
      <w:r>
        <w:rPr>
          <w:rFonts w:ascii="Times New Roman" w:hAnsi="Times New Roman"/>
          <w:sz w:val="27"/>
          <w:szCs w:val="27"/>
        </w:rPr>
        <w:t>Заренкова</w:t>
      </w:r>
      <w:proofErr w:type="spellEnd"/>
      <w:r w:rsidR="00B32A98">
        <w:rPr>
          <w:rFonts w:ascii="Times New Roman" w:hAnsi="Times New Roman"/>
          <w:sz w:val="27"/>
          <w:szCs w:val="27"/>
        </w:rPr>
        <w:t xml:space="preserve"> // </w:t>
      </w:r>
      <w:r>
        <w:rPr>
          <w:rFonts w:ascii="Times New Roman" w:hAnsi="Times New Roman"/>
          <w:sz w:val="27"/>
          <w:szCs w:val="27"/>
        </w:rPr>
        <w:t>Кормопроизводство. – 2018. – № 6. – С. 3-6.</w:t>
      </w:r>
    </w:p>
    <w:p w:rsidR="00D353D8" w:rsidRDefault="00D353D8" w:rsidP="005976CA">
      <w:pPr>
        <w:pStyle w:val="a3"/>
        <w:spacing w:after="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Выпускники вуза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9F200E" w:rsidRDefault="009F200E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Глущенко, Г. И. Социально-экономические детерминанты трудовой миграции высококвалифицированных специалистов / Г. И. Глущенко, А. А. Вартанян // Вопросы статистики. – 2018. – № 5. – С. 27-41.</w:t>
      </w:r>
    </w:p>
    <w:p w:rsidR="009F200E" w:rsidRDefault="009F200E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Лукичева, С. В. К вопросу о влиянии </w:t>
      </w:r>
      <w:proofErr w:type="spellStart"/>
      <w:r>
        <w:rPr>
          <w:rFonts w:ascii="Times New Roman" w:hAnsi="Times New Roman"/>
          <w:sz w:val="27"/>
          <w:szCs w:val="27"/>
        </w:rPr>
        <w:t>геосоциальных</w:t>
      </w:r>
      <w:proofErr w:type="spellEnd"/>
      <w:r>
        <w:rPr>
          <w:rFonts w:ascii="Times New Roman" w:hAnsi="Times New Roman"/>
          <w:sz w:val="27"/>
          <w:szCs w:val="27"/>
        </w:rPr>
        <w:t xml:space="preserve"> факторов на трудоустройство выпускников технических вузов / С. В. Лукичева, О. Ю. Маркова // Высшее образование в России. – 2018. – № 6. – С. 108-112.</w:t>
      </w:r>
    </w:p>
    <w:p w:rsidR="009F200E" w:rsidRDefault="009F200E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Начинающие фермеры? Надеемся // Информационный бюллетень. – 2018. – № 6. – С. 46-47.</w:t>
      </w:r>
    </w:p>
    <w:p w:rsidR="009F200E" w:rsidRDefault="009F200E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Поставить запятую… // Информационный бюллетень. – 2018. – № 6. – С. 48-49.</w:t>
      </w:r>
    </w:p>
    <w:p w:rsidR="009F200E" w:rsidRDefault="009F200E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Спрос на </w:t>
      </w:r>
      <w:proofErr w:type="spellStart"/>
      <w:r>
        <w:rPr>
          <w:rFonts w:ascii="Times New Roman" w:hAnsi="Times New Roman"/>
          <w:sz w:val="27"/>
          <w:szCs w:val="27"/>
        </w:rPr>
        <w:t>креативных</w:t>
      </w:r>
      <w:proofErr w:type="spellEnd"/>
      <w:r>
        <w:rPr>
          <w:rFonts w:ascii="Times New Roman" w:hAnsi="Times New Roman"/>
          <w:sz w:val="27"/>
          <w:szCs w:val="27"/>
        </w:rPr>
        <w:t xml:space="preserve"> специалистов в три раза превышает число профессионалов // Деловое совершенство. – 2018. – № 7. – С. 62-64.</w:t>
      </w:r>
    </w:p>
    <w:p w:rsidR="00B612C8" w:rsidRPr="00963B17" w:rsidRDefault="00B612C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Научно-исследовательская работа. НИР. НИС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9F200E" w:rsidRPr="00A5108E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Воронин, Б. А. Современные задачи Российской аграрно-правовой науки / Б. А. Воронин, Я. В. Воронина // Аграрный вестник Урала. – 2018. – № 6. – С. 69-71.</w:t>
      </w:r>
    </w:p>
    <w:p w:rsidR="009F200E" w:rsidRPr="00057075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Мартишина</w:t>
      </w:r>
      <w:proofErr w:type="spellEnd"/>
      <w:r>
        <w:rPr>
          <w:rFonts w:ascii="Times New Roman" w:hAnsi="Times New Roman"/>
          <w:sz w:val="27"/>
          <w:szCs w:val="27"/>
        </w:rPr>
        <w:t>, Н. И. Место системы «</w:t>
      </w:r>
      <w:proofErr w:type="spellStart"/>
      <w:r>
        <w:rPr>
          <w:rFonts w:ascii="Times New Roman" w:hAnsi="Times New Roman"/>
          <w:sz w:val="27"/>
          <w:szCs w:val="27"/>
        </w:rPr>
        <w:t>Антиплагиат</w:t>
      </w:r>
      <w:proofErr w:type="spellEnd"/>
      <w:r>
        <w:rPr>
          <w:rFonts w:ascii="Times New Roman" w:hAnsi="Times New Roman"/>
          <w:sz w:val="27"/>
          <w:szCs w:val="27"/>
        </w:rPr>
        <w:t xml:space="preserve">» в </w:t>
      </w:r>
      <w:proofErr w:type="spellStart"/>
      <w:r>
        <w:rPr>
          <w:rFonts w:ascii="Times New Roman" w:hAnsi="Times New Roman"/>
          <w:sz w:val="27"/>
          <w:szCs w:val="27"/>
        </w:rPr>
        <w:t>саморегуляции</w:t>
      </w:r>
      <w:proofErr w:type="spellEnd"/>
      <w:r>
        <w:rPr>
          <w:rFonts w:ascii="Times New Roman" w:hAnsi="Times New Roman"/>
          <w:sz w:val="27"/>
          <w:szCs w:val="27"/>
        </w:rPr>
        <w:t xml:space="preserve"> научной деятельности / Н. И. </w:t>
      </w:r>
      <w:proofErr w:type="spellStart"/>
      <w:r>
        <w:rPr>
          <w:rFonts w:ascii="Times New Roman" w:hAnsi="Times New Roman"/>
          <w:sz w:val="27"/>
          <w:szCs w:val="27"/>
        </w:rPr>
        <w:t>Мартишина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2018. – № 6. – С. 50-57.</w:t>
      </w:r>
    </w:p>
    <w:p w:rsidR="009F200E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Международная научно-практическая конференция, посвященная 20-летнему юбилею учетно-финансового факультета Ставропольского государственного аграрного университета // Бухучет в сельском хозяйстве. – 2018. – № 2. – С. 7-11.</w:t>
      </w:r>
    </w:p>
    <w:p w:rsidR="009F200E" w:rsidRPr="00D156D6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 w:rsidRPr="00D156D6">
        <w:rPr>
          <w:rFonts w:ascii="Times New Roman" w:hAnsi="Times New Roman"/>
          <w:sz w:val="27"/>
          <w:szCs w:val="27"/>
        </w:rPr>
        <w:t>Плещенко</w:t>
      </w:r>
      <w:proofErr w:type="spellEnd"/>
      <w:r w:rsidRPr="00D156D6">
        <w:rPr>
          <w:rFonts w:ascii="Times New Roman" w:hAnsi="Times New Roman"/>
          <w:sz w:val="27"/>
          <w:szCs w:val="27"/>
        </w:rPr>
        <w:t xml:space="preserve">, В. И. О плагиате в научных публикациях и выпускных работах / В. И. </w:t>
      </w:r>
      <w:proofErr w:type="spellStart"/>
      <w:r w:rsidRPr="00D156D6">
        <w:rPr>
          <w:rFonts w:ascii="Times New Roman" w:hAnsi="Times New Roman"/>
          <w:sz w:val="27"/>
          <w:szCs w:val="27"/>
        </w:rPr>
        <w:t>Плещенко</w:t>
      </w:r>
      <w:proofErr w:type="spellEnd"/>
      <w:r w:rsidRPr="00D156D6">
        <w:rPr>
          <w:rFonts w:ascii="Times New Roman" w:hAnsi="Times New Roman"/>
          <w:sz w:val="27"/>
          <w:szCs w:val="27"/>
        </w:rPr>
        <w:t xml:space="preserve"> // Высшее об</w:t>
      </w:r>
      <w:r>
        <w:rPr>
          <w:rFonts w:ascii="Times New Roman" w:hAnsi="Times New Roman"/>
          <w:sz w:val="27"/>
          <w:szCs w:val="27"/>
        </w:rPr>
        <w:t>разование в России. – 2018. – № </w:t>
      </w:r>
      <w:r w:rsidRPr="00D156D6">
        <w:rPr>
          <w:rFonts w:ascii="Times New Roman" w:hAnsi="Times New Roman"/>
          <w:sz w:val="27"/>
          <w:szCs w:val="27"/>
        </w:rPr>
        <w:t>8-9.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56D6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56D6">
        <w:rPr>
          <w:rFonts w:ascii="Times New Roman" w:hAnsi="Times New Roman"/>
          <w:sz w:val="27"/>
          <w:szCs w:val="27"/>
        </w:rPr>
        <w:t>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56D6">
        <w:rPr>
          <w:rFonts w:ascii="Times New Roman" w:hAnsi="Times New Roman"/>
          <w:sz w:val="27"/>
          <w:szCs w:val="27"/>
        </w:rPr>
        <w:t>62-70.</w:t>
      </w: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9F200E" w:rsidRDefault="009F200E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Заочное обучение. Дополнительное профессиональное образование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B6419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Мусиенко</w:t>
      </w:r>
      <w:proofErr w:type="spellEnd"/>
      <w:r w:rsidR="00D353D8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С</w:t>
      </w:r>
      <w:r w:rsidR="00D353D8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О</w:t>
      </w:r>
      <w:r w:rsidR="00D353D8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Применение интерактивного обучения в преподавании экономических дисциплин</w:t>
      </w:r>
      <w:r w:rsidR="00D353D8">
        <w:rPr>
          <w:rFonts w:ascii="Times New Roman" w:hAnsi="Times New Roman"/>
          <w:sz w:val="27"/>
          <w:szCs w:val="27"/>
        </w:rPr>
        <w:t xml:space="preserve"> /</w:t>
      </w:r>
      <w:r w:rsidR="009F200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</w:t>
      </w:r>
      <w:r w:rsidR="00D353D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О</w:t>
      </w:r>
      <w:r w:rsidR="00D353D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Мусиенко</w:t>
      </w:r>
      <w:proofErr w:type="spellEnd"/>
      <w:r w:rsidR="00D353D8">
        <w:rPr>
          <w:rFonts w:ascii="Times New Roman" w:hAnsi="Times New Roman"/>
          <w:sz w:val="27"/>
          <w:szCs w:val="27"/>
        </w:rPr>
        <w:t xml:space="preserve"> // Высшее образование в России. – 2018. – №</w:t>
      </w:r>
      <w:r>
        <w:rPr>
          <w:rFonts w:ascii="Times New Roman" w:hAnsi="Times New Roman"/>
          <w:sz w:val="27"/>
          <w:szCs w:val="27"/>
        </w:rPr>
        <w:t xml:space="preserve"> 8-9</w:t>
      </w:r>
      <w:r w:rsidR="00D353D8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73</w:t>
      </w:r>
      <w:r w:rsidR="00D353D8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79</w:t>
      </w:r>
      <w:r w:rsidR="00D353D8">
        <w:rPr>
          <w:rFonts w:ascii="Times New Roman" w:hAnsi="Times New Roman"/>
          <w:sz w:val="27"/>
          <w:szCs w:val="27"/>
        </w:rPr>
        <w:t>.</w:t>
      </w:r>
    </w:p>
    <w:p w:rsidR="00D353D8" w:rsidRDefault="0023374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Чупандина</w:t>
      </w:r>
      <w:proofErr w:type="spellEnd"/>
      <w:r>
        <w:rPr>
          <w:rFonts w:ascii="Times New Roman" w:hAnsi="Times New Roman"/>
          <w:sz w:val="27"/>
          <w:szCs w:val="27"/>
        </w:rPr>
        <w:t xml:space="preserve">, Е. Е. Реализация </w:t>
      </w:r>
      <w:proofErr w:type="spellStart"/>
      <w:r>
        <w:rPr>
          <w:rFonts w:ascii="Times New Roman" w:hAnsi="Times New Roman"/>
          <w:sz w:val="27"/>
          <w:szCs w:val="27"/>
        </w:rPr>
        <w:t>онлайн-обучения</w:t>
      </w:r>
      <w:proofErr w:type="spellEnd"/>
      <w:r>
        <w:rPr>
          <w:rFonts w:ascii="Times New Roman" w:hAnsi="Times New Roman"/>
          <w:sz w:val="27"/>
          <w:szCs w:val="27"/>
        </w:rPr>
        <w:t xml:space="preserve"> в Воронежском государственном университете / Е. Е. </w:t>
      </w:r>
      <w:proofErr w:type="spellStart"/>
      <w:r>
        <w:rPr>
          <w:rFonts w:ascii="Times New Roman" w:hAnsi="Times New Roman"/>
          <w:sz w:val="27"/>
          <w:szCs w:val="27"/>
        </w:rPr>
        <w:t>Чупандина</w:t>
      </w:r>
      <w:proofErr w:type="spellEnd"/>
      <w:r>
        <w:rPr>
          <w:rFonts w:ascii="Times New Roman" w:hAnsi="Times New Roman"/>
          <w:sz w:val="27"/>
          <w:szCs w:val="27"/>
        </w:rPr>
        <w:t xml:space="preserve">, А. В. Семенихина </w:t>
      </w:r>
      <w:r w:rsidR="00D353D8">
        <w:rPr>
          <w:rFonts w:ascii="Times New Roman" w:hAnsi="Times New Roman"/>
          <w:sz w:val="27"/>
          <w:szCs w:val="27"/>
        </w:rPr>
        <w:t>//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Высшее образование в России</w:t>
      </w:r>
      <w:r w:rsidR="00D353D8">
        <w:rPr>
          <w:rFonts w:ascii="Times New Roman" w:hAnsi="Times New Roman"/>
          <w:sz w:val="27"/>
          <w:szCs w:val="27"/>
        </w:rPr>
        <w:t xml:space="preserve">. – 2018. – № </w:t>
      </w:r>
      <w:r>
        <w:rPr>
          <w:rFonts w:ascii="Times New Roman" w:hAnsi="Times New Roman"/>
          <w:sz w:val="27"/>
          <w:szCs w:val="27"/>
        </w:rPr>
        <w:t>8-9</w:t>
      </w:r>
      <w:r w:rsidR="00D353D8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10</w:t>
      </w:r>
      <w:r w:rsidR="00D353D8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-110</w:t>
      </w:r>
      <w:r w:rsidR="00D353D8">
        <w:rPr>
          <w:rFonts w:ascii="Times New Roman" w:hAnsi="Times New Roman"/>
          <w:sz w:val="27"/>
          <w:szCs w:val="27"/>
        </w:rPr>
        <w:t>.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Аспирантура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F200E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Бодров</w:t>
      </w:r>
      <w:proofErr w:type="spellEnd"/>
      <w:r>
        <w:rPr>
          <w:rFonts w:ascii="Times New Roman" w:hAnsi="Times New Roman"/>
          <w:sz w:val="27"/>
          <w:szCs w:val="27"/>
        </w:rPr>
        <w:t xml:space="preserve">, А. В. Диплом об окончании аспирантуры </w:t>
      </w:r>
      <w:proofErr w:type="spellStart"/>
      <w:r>
        <w:rPr>
          <w:rFonts w:ascii="Times New Roman" w:hAnsi="Times New Roman"/>
          <w:sz w:val="27"/>
          <w:szCs w:val="27"/>
        </w:rPr>
        <w:t>est</w:t>
      </w:r>
      <w:proofErr w:type="spellEnd"/>
      <w:r>
        <w:rPr>
          <w:rFonts w:ascii="Times New Roman" w:hAnsi="Times New Roman"/>
          <w:sz w:val="27"/>
          <w:szCs w:val="27"/>
        </w:rPr>
        <w:t xml:space="preserve"> диссертация? / А. В. </w:t>
      </w:r>
      <w:proofErr w:type="spellStart"/>
      <w:r>
        <w:rPr>
          <w:rFonts w:ascii="Times New Roman" w:hAnsi="Times New Roman"/>
          <w:sz w:val="27"/>
          <w:szCs w:val="27"/>
        </w:rPr>
        <w:t>Бодров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2018. – № 7. – С. 79-85.</w:t>
      </w:r>
    </w:p>
    <w:p w:rsidR="009F200E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Кузнецова, Н. И. Высшая школа и наука: ценности и смыслы (к вопросу о статусе курса «История и философия науки») / Н. И. Кузнецова // Высшее образование в России. – 2018. – № 6. – С. 140-151.</w:t>
      </w:r>
    </w:p>
    <w:p w:rsidR="009F200E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Рыбаков, Н. В. Современная модель российской аспирантуры: </w:t>
      </w:r>
      <w:proofErr w:type="spellStart"/>
      <w:r>
        <w:rPr>
          <w:rFonts w:ascii="Times New Roman" w:hAnsi="Times New Roman"/>
          <w:sz w:val="27"/>
          <w:szCs w:val="27"/>
        </w:rPr>
        <w:t>пилотное</w:t>
      </w:r>
      <w:proofErr w:type="spellEnd"/>
      <w:r>
        <w:rPr>
          <w:rFonts w:ascii="Times New Roman" w:hAnsi="Times New Roman"/>
          <w:sz w:val="27"/>
          <w:szCs w:val="27"/>
        </w:rPr>
        <w:t xml:space="preserve"> исследование первого выпуска / Н. В. Рыбаков // Высшее образование в России. – 2018. – № 7. – С. 86-95.</w:t>
      </w:r>
    </w:p>
    <w:p w:rsidR="009F200E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lastRenderedPageBreak/>
        <w:t>Слесарев</w:t>
      </w:r>
      <w:proofErr w:type="spellEnd"/>
      <w:r>
        <w:rPr>
          <w:rFonts w:ascii="Times New Roman" w:hAnsi="Times New Roman"/>
          <w:sz w:val="27"/>
          <w:szCs w:val="27"/>
        </w:rPr>
        <w:t>, М. Ю. Рекомендации по составлению раздела «Введение» к магистерской, кандидатской или докторской диссертации / М. Ю. </w:t>
      </w:r>
      <w:proofErr w:type="spellStart"/>
      <w:r>
        <w:rPr>
          <w:rFonts w:ascii="Times New Roman" w:hAnsi="Times New Roman"/>
          <w:sz w:val="27"/>
          <w:szCs w:val="27"/>
        </w:rPr>
        <w:t>Слесарев</w:t>
      </w:r>
      <w:proofErr w:type="spellEnd"/>
      <w:r>
        <w:rPr>
          <w:rFonts w:ascii="Times New Roman" w:hAnsi="Times New Roman"/>
          <w:sz w:val="27"/>
          <w:szCs w:val="27"/>
        </w:rPr>
        <w:t xml:space="preserve"> // Вестник МГСУ. – 2018. – № 5. – С. 660-665.</w:t>
      </w:r>
    </w:p>
    <w:p w:rsidR="009F200E" w:rsidRDefault="009F200E" w:rsidP="005976CA">
      <w:pPr>
        <w:pStyle w:val="a3"/>
        <w:spacing w:after="0"/>
        <w:ind w:left="1069"/>
        <w:jc w:val="both"/>
        <w:rPr>
          <w:rFonts w:ascii="Times New Roman" w:hAnsi="Times New Roman"/>
          <w:sz w:val="27"/>
          <w:szCs w:val="27"/>
        </w:rPr>
      </w:pPr>
    </w:p>
    <w:p w:rsidR="009F200E" w:rsidRDefault="009F200E" w:rsidP="005976CA">
      <w:pPr>
        <w:pStyle w:val="a3"/>
        <w:spacing w:after="0"/>
        <w:ind w:left="1069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Магистратура</w:t>
      </w:r>
    </w:p>
    <w:p w:rsidR="00D353D8" w:rsidRDefault="00D353D8" w:rsidP="005976CA">
      <w:pPr>
        <w:pStyle w:val="a3"/>
        <w:spacing w:after="0"/>
        <w:jc w:val="both"/>
        <w:rPr>
          <w:rFonts w:ascii="Times New Roman" w:hAnsi="Times New Roman"/>
          <w:sz w:val="27"/>
          <w:szCs w:val="27"/>
        </w:rPr>
      </w:pPr>
    </w:p>
    <w:p w:rsidR="009F200E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Малкова, И. Ю. Международная программа магистратуры как ресурс интернационализации образовательной среды / И. Ю. Малкова, О. Г. Масленникова // Высшее образование в России. – 2018. – № 7. – С. 66-73.</w:t>
      </w:r>
    </w:p>
    <w:p w:rsidR="009F200E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Степанов, В. И. Логистика в «РЭУ им. Г. В. Плеханова»: история развития, перспективы / В. И. Степанов // Российское предпринимательство. – 2018. – № 4. – С. 1201-1212.</w:t>
      </w:r>
    </w:p>
    <w:p w:rsidR="00D353D8" w:rsidRDefault="00D353D8" w:rsidP="005976C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9F200E" w:rsidRDefault="009F200E" w:rsidP="005976C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F200E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5296C">
        <w:rPr>
          <w:rFonts w:ascii="Times New Roman" w:hAnsi="Times New Roman"/>
          <w:sz w:val="27"/>
          <w:szCs w:val="27"/>
        </w:rPr>
        <w:t>Гречушкина</w:t>
      </w:r>
      <w:proofErr w:type="spellEnd"/>
      <w:r w:rsidRPr="0015296C">
        <w:rPr>
          <w:rFonts w:ascii="Times New Roman" w:hAnsi="Times New Roman"/>
          <w:sz w:val="27"/>
          <w:szCs w:val="27"/>
        </w:rPr>
        <w:t xml:space="preserve">, Н. В. </w:t>
      </w:r>
      <w:proofErr w:type="spellStart"/>
      <w:r w:rsidRPr="0015296C">
        <w:rPr>
          <w:rFonts w:ascii="Times New Roman" w:hAnsi="Times New Roman"/>
          <w:sz w:val="27"/>
          <w:szCs w:val="27"/>
        </w:rPr>
        <w:t>Онлайн</w:t>
      </w:r>
      <w:proofErr w:type="spellEnd"/>
      <w:r>
        <w:rPr>
          <w:rFonts w:ascii="Times New Roman" w:hAnsi="Times New Roman"/>
          <w:sz w:val="27"/>
          <w:szCs w:val="27"/>
        </w:rPr>
        <w:t>–</w:t>
      </w:r>
      <w:r w:rsidRPr="0015296C">
        <w:rPr>
          <w:rFonts w:ascii="Times New Roman" w:hAnsi="Times New Roman"/>
          <w:sz w:val="27"/>
          <w:szCs w:val="27"/>
        </w:rPr>
        <w:t>курс: определение и классификация /</w:t>
      </w:r>
      <w:r>
        <w:rPr>
          <w:rFonts w:ascii="Times New Roman" w:hAnsi="Times New Roman"/>
          <w:sz w:val="27"/>
          <w:szCs w:val="27"/>
        </w:rPr>
        <w:t> </w:t>
      </w:r>
      <w:r w:rsidRPr="0015296C">
        <w:rPr>
          <w:rFonts w:ascii="Times New Roman" w:hAnsi="Times New Roman"/>
          <w:sz w:val="27"/>
          <w:szCs w:val="27"/>
        </w:rPr>
        <w:t>Н.</w:t>
      </w:r>
      <w:r>
        <w:rPr>
          <w:rFonts w:ascii="Times New Roman" w:hAnsi="Times New Roman"/>
          <w:sz w:val="27"/>
          <w:szCs w:val="27"/>
        </w:rPr>
        <w:t> </w:t>
      </w:r>
      <w:r w:rsidRPr="0015296C">
        <w:rPr>
          <w:rFonts w:ascii="Times New Roman" w:hAnsi="Times New Roman"/>
          <w:sz w:val="27"/>
          <w:szCs w:val="27"/>
        </w:rPr>
        <w:t>В.</w:t>
      </w:r>
      <w:r>
        <w:rPr>
          <w:rFonts w:ascii="Times New Roman" w:hAnsi="Times New Roman"/>
          <w:sz w:val="27"/>
          <w:szCs w:val="27"/>
        </w:rPr>
        <w:t> </w:t>
      </w:r>
      <w:proofErr w:type="spellStart"/>
      <w:r w:rsidRPr="0015296C">
        <w:rPr>
          <w:rFonts w:ascii="Times New Roman" w:hAnsi="Times New Roman"/>
          <w:sz w:val="27"/>
          <w:szCs w:val="27"/>
        </w:rPr>
        <w:t>Гречушкина</w:t>
      </w:r>
      <w:proofErr w:type="spellEnd"/>
      <w:r w:rsidRPr="0015296C">
        <w:rPr>
          <w:rFonts w:ascii="Times New Roman" w:hAnsi="Times New Roman"/>
          <w:sz w:val="27"/>
          <w:szCs w:val="27"/>
        </w:rPr>
        <w:t xml:space="preserve"> // Высшее образование в России.</w:t>
      </w:r>
      <w:r>
        <w:rPr>
          <w:rFonts w:ascii="Times New Roman" w:hAnsi="Times New Roman"/>
          <w:sz w:val="27"/>
          <w:szCs w:val="27"/>
        </w:rPr>
        <w:t xml:space="preserve"> –</w:t>
      </w:r>
      <w:r w:rsidRPr="0015296C">
        <w:rPr>
          <w:rFonts w:ascii="Times New Roman" w:hAnsi="Times New Roman"/>
          <w:sz w:val="27"/>
          <w:szCs w:val="27"/>
        </w:rPr>
        <w:t xml:space="preserve"> 2018.</w:t>
      </w:r>
      <w:r>
        <w:rPr>
          <w:rFonts w:ascii="Times New Roman" w:hAnsi="Times New Roman"/>
          <w:sz w:val="27"/>
          <w:szCs w:val="27"/>
        </w:rPr>
        <w:t xml:space="preserve"> –</w:t>
      </w:r>
      <w:r w:rsidRPr="0015296C">
        <w:rPr>
          <w:rFonts w:ascii="Times New Roman" w:hAnsi="Times New Roman"/>
          <w:sz w:val="27"/>
          <w:szCs w:val="27"/>
        </w:rPr>
        <w:t xml:space="preserve"> № 6.</w:t>
      </w:r>
      <w:r>
        <w:rPr>
          <w:rFonts w:ascii="Times New Roman" w:hAnsi="Times New Roman"/>
          <w:sz w:val="27"/>
          <w:szCs w:val="27"/>
        </w:rPr>
        <w:t xml:space="preserve"> – С. 125-134.</w:t>
      </w:r>
    </w:p>
    <w:p w:rsidR="009F200E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Красько</w:t>
      </w:r>
      <w:proofErr w:type="spellEnd"/>
      <w:r>
        <w:rPr>
          <w:rFonts w:ascii="Times New Roman" w:hAnsi="Times New Roman"/>
          <w:sz w:val="27"/>
          <w:szCs w:val="27"/>
        </w:rPr>
        <w:t xml:space="preserve">, С. А. Применение дистанционного обучения в технических университетах / С. А. </w:t>
      </w:r>
      <w:proofErr w:type="spellStart"/>
      <w:r>
        <w:rPr>
          <w:rFonts w:ascii="Times New Roman" w:hAnsi="Times New Roman"/>
          <w:sz w:val="27"/>
          <w:szCs w:val="27"/>
        </w:rPr>
        <w:t>Красько</w:t>
      </w:r>
      <w:proofErr w:type="spellEnd"/>
      <w:r>
        <w:rPr>
          <w:rFonts w:ascii="Times New Roman" w:hAnsi="Times New Roman"/>
          <w:sz w:val="27"/>
          <w:szCs w:val="27"/>
        </w:rPr>
        <w:t>, Н. Н. Михайлова // Высшее образование в России. – 2018. – № 6. – С. 135-139.</w:t>
      </w:r>
    </w:p>
    <w:p w:rsidR="009F200E" w:rsidRPr="0015296C" w:rsidRDefault="009F200E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Смирнов, А. В. Обучают дистанционно / А. В. Смирнов // Информационный бюллетень. – 2018. – № 8. – С. 46-47.</w:t>
      </w:r>
    </w:p>
    <w:p w:rsidR="00D353D8" w:rsidRDefault="00D353D8" w:rsidP="005976C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5F2082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>Попов</w:t>
      </w:r>
      <w:r w:rsidR="00D353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D353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D353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Инновационная деятельность университета при взаимодействии с реальным сектором экономики </w:t>
      </w:r>
      <w:r w:rsidR="00D353D8">
        <w:rPr>
          <w:rFonts w:ascii="Times New Roman" w:hAnsi="Times New Roman"/>
          <w:sz w:val="28"/>
          <w:szCs w:val="28"/>
        </w:rPr>
        <w:t>/</w:t>
      </w:r>
      <w:r w:rsidR="009F2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353D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</w:t>
      </w:r>
      <w:r w:rsidR="00D353D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Попов, А.</w:t>
      </w:r>
      <w:r w:rsidR="00B32A98">
        <w:rPr>
          <w:rFonts w:ascii="Times New Roman" w:hAnsi="Times New Roman"/>
          <w:sz w:val="28"/>
          <w:szCs w:val="28"/>
        </w:rPr>
        <w:t> Н. </w:t>
      </w:r>
      <w:r>
        <w:rPr>
          <w:rFonts w:ascii="Times New Roman" w:hAnsi="Times New Roman"/>
          <w:sz w:val="28"/>
          <w:szCs w:val="28"/>
        </w:rPr>
        <w:t xml:space="preserve">Харин, Д. А. </w:t>
      </w:r>
      <w:proofErr w:type="spellStart"/>
      <w:r>
        <w:rPr>
          <w:rFonts w:ascii="Times New Roman" w:hAnsi="Times New Roman"/>
          <w:sz w:val="28"/>
          <w:szCs w:val="28"/>
        </w:rPr>
        <w:t>Жукалин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32A98">
        <w:rPr>
          <w:rFonts w:ascii="Times New Roman" w:hAnsi="Times New Roman"/>
          <w:sz w:val="28"/>
          <w:szCs w:val="28"/>
        </w:rPr>
        <w:t xml:space="preserve">// </w:t>
      </w:r>
      <w:r w:rsidR="00D353D8">
        <w:rPr>
          <w:rFonts w:ascii="Times New Roman" w:hAnsi="Times New Roman"/>
          <w:sz w:val="28"/>
          <w:szCs w:val="28"/>
        </w:rPr>
        <w:t xml:space="preserve">Высшее образование в России. – 2018. – № </w:t>
      </w:r>
      <w:r>
        <w:rPr>
          <w:rFonts w:ascii="Times New Roman" w:hAnsi="Times New Roman"/>
          <w:sz w:val="28"/>
          <w:szCs w:val="28"/>
        </w:rPr>
        <w:t>8-9</w:t>
      </w:r>
      <w:r w:rsidR="00D353D8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111</w:t>
      </w:r>
      <w:r w:rsidR="00D353D8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16</w:t>
      </w:r>
      <w:r w:rsidR="00D353D8">
        <w:rPr>
          <w:rFonts w:ascii="Times New Roman" w:hAnsi="Times New Roman"/>
          <w:sz w:val="28"/>
          <w:szCs w:val="28"/>
        </w:rPr>
        <w:t>.</w:t>
      </w:r>
    </w:p>
    <w:p w:rsidR="00D353D8" w:rsidRDefault="00D353D8" w:rsidP="005976CA">
      <w:pPr>
        <w:spacing w:after="0"/>
        <w:rPr>
          <w:sz w:val="28"/>
          <w:szCs w:val="28"/>
        </w:rPr>
      </w:pPr>
    </w:p>
    <w:p w:rsidR="004E64E7" w:rsidRDefault="004E64E7" w:rsidP="005976CA">
      <w:pPr>
        <w:spacing w:after="0"/>
      </w:pPr>
    </w:p>
    <w:sectPr w:rsidR="004E64E7" w:rsidSect="0017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864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3D8"/>
    <w:rsid w:val="00002052"/>
    <w:rsid w:val="0000384A"/>
    <w:rsid w:val="000210E7"/>
    <w:rsid w:val="00026417"/>
    <w:rsid w:val="00035B60"/>
    <w:rsid w:val="000448D5"/>
    <w:rsid w:val="00057075"/>
    <w:rsid w:val="00094A96"/>
    <w:rsid w:val="000B461C"/>
    <w:rsid w:val="000B6B7D"/>
    <w:rsid w:val="000D1080"/>
    <w:rsid w:val="000E124F"/>
    <w:rsid w:val="000F4C2F"/>
    <w:rsid w:val="001106AF"/>
    <w:rsid w:val="0011254D"/>
    <w:rsid w:val="00123682"/>
    <w:rsid w:val="001338A8"/>
    <w:rsid w:val="001520B3"/>
    <w:rsid w:val="0015296C"/>
    <w:rsid w:val="00160AE0"/>
    <w:rsid w:val="001737A0"/>
    <w:rsid w:val="00176EAA"/>
    <w:rsid w:val="001954F8"/>
    <w:rsid w:val="001B1804"/>
    <w:rsid w:val="001C2A95"/>
    <w:rsid w:val="001E76E8"/>
    <w:rsid w:val="00204EB1"/>
    <w:rsid w:val="00216B29"/>
    <w:rsid w:val="002225D7"/>
    <w:rsid w:val="00233748"/>
    <w:rsid w:val="00245E9F"/>
    <w:rsid w:val="0026405F"/>
    <w:rsid w:val="00294CF4"/>
    <w:rsid w:val="002A0B86"/>
    <w:rsid w:val="002B44F6"/>
    <w:rsid w:val="002D1862"/>
    <w:rsid w:val="002D761F"/>
    <w:rsid w:val="002E4120"/>
    <w:rsid w:val="002F331C"/>
    <w:rsid w:val="002F62A5"/>
    <w:rsid w:val="002F7546"/>
    <w:rsid w:val="00312BED"/>
    <w:rsid w:val="00314D06"/>
    <w:rsid w:val="00333ED4"/>
    <w:rsid w:val="00347945"/>
    <w:rsid w:val="00353351"/>
    <w:rsid w:val="0036335A"/>
    <w:rsid w:val="00363AC9"/>
    <w:rsid w:val="00372BA7"/>
    <w:rsid w:val="0038612F"/>
    <w:rsid w:val="003929D3"/>
    <w:rsid w:val="003A0168"/>
    <w:rsid w:val="003A35F9"/>
    <w:rsid w:val="003B1E0D"/>
    <w:rsid w:val="003C13B1"/>
    <w:rsid w:val="003C4BC8"/>
    <w:rsid w:val="003C7F26"/>
    <w:rsid w:val="003F4F7D"/>
    <w:rsid w:val="00400789"/>
    <w:rsid w:val="00401F78"/>
    <w:rsid w:val="00410583"/>
    <w:rsid w:val="00412D6F"/>
    <w:rsid w:val="00423E75"/>
    <w:rsid w:val="00426BA5"/>
    <w:rsid w:val="00446DA0"/>
    <w:rsid w:val="00452664"/>
    <w:rsid w:val="00473419"/>
    <w:rsid w:val="00475AF2"/>
    <w:rsid w:val="00480845"/>
    <w:rsid w:val="004954C8"/>
    <w:rsid w:val="004A15A0"/>
    <w:rsid w:val="004A62C8"/>
    <w:rsid w:val="004B1943"/>
    <w:rsid w:val="004E3C2D"/>
    <w:rsid w:val="004E4253"/>
    <w:rsid w:val="004E4920"/>
    <w:rsid w:val="004E64E7"/>
    <w:rsid w:val="004F4544"/>
    <w:rsid w:val="004F6FBC"/>
    <w:rsid w:val="00500A36"/>
    <w:rsid w:val="00520799"/>
    <w:rsid w:val="00524C36"/>
    <w:rsid w:val="005348A2"/>
    <w:rsid w:val="005446DE"/>
    <w:rsid w:val="00585104"/>
    <w:rsid w:val="00590570"/>
    <w:rsid w:val="005976CA"/>
    <w:rsid w:val="005D5442"/>
    <w:rsid w:val="005D6538"/>
    <w:rsid w:val="005F2082"/>
    <w:rsid w:val="00601BAB"/>
    <w:rsid w:val="0060427A"/>
    <w:rsid w:val="006273E4"/>
    <w:rsid w:val="00636901"/>
    <w:rsid w:val="00652B65"/>
    <w:rsid w:val="00666F4D"/>
    <w:rsid w:val="006846E1"/>
    <w:rsid w:val="006A4017"/>
    <w:rsid w:val="006A5C40"/>
    <w:rsid w:val="006B78B4"/>
    <w:rsid w:val="006C1D16"/>
    <w:rsid w:val="006D39F3"/>
    <w:rsid w:val="006E63FC"/>
    <w:rsid w:val="006E737B"/>
    <w:rsid w:val="006F6F46"/>
    <w:rsid w:val="00754183"/>
    <w:rsid w:val="00756E8A"/>
    <w:rsid w:val="00763496"/>
    <w:rsid w:val="007637B6"/>
    <w:rsid w:val="00787C2F"/>
    <w:rsid w:val="007970B0"/>
    <w:rsid w:val="00797D78"/>
    <w:rsid w:val="007B0AD3"/>
    <w:rsid w:val="007B4F6B"/>
    <w:rsid w:val="007C4F52"/>
    <w:rsid w:val="007E68F7"/>
    <w:rsid w:val="007F29FA"/>
    <w:rsid w:val="008042C6"/>
    <w:rsid w:val="00824804"/>
    <w:rsid w:val="00846129"/>
    <w:rsid w:val="00846D7A"/>
    <w:rsid w:val="00855F4D"/>
    <w:rsid w:val="00875CA2"/>
    <w:rsid w:val="008A17B7"/>
    <w:rsid w:val="008B732C"/>
    <w:rsid w:val="008D4465"/>
    <w:rsid w:val="008D5CA6"/>
    <w:rsid w:val="008E3B22"/>
    <w:rsid w:val="00906248"/>
    <w:rsid w:val="0090712F"/>
    <w:rsid w:val="0091056A"/>
    <w:rsid w:val="00911F93"/>
    <w:rsid w:val="00914E0D"/>
    <w:rsid w:val="00923361"/>
    <w:rsid w:val="00926478"/>
    <w:rsid w:val="00933488"/>
    <w:rsid w:val="0093523F"/>
    <w:rsid w:val="009365AE"/>
    <w:rsid w:val="009422C2"/>
    <w:rsid w:val="009515A9"/>
    <w:rsid w:val="00963B17"/>
    <w:rsid w:val="0096769B"/>
    <w:rsid w:val="009A0A3C"/>
    <w:rsid w:val="009B6E1B"/>
    <w:rsid w:val="009D5B29"/>
    <w:rsid w:val="009D7119"/>
    <w:rsid w:val="009E0BC8"/>
    <w:rsid w:val="009F200E"/>
    <w:rsid w:val="00A02842"/>
    <w:rsid w:val="00A048E6"/>
    <w:rsid w:val="00A0730D"/>
    <w:rsid w:val="00A144F5"/>
    <w:rsid w:val="00A4037F"/>
    <w:rsid w:val="00A458A0"/>
    <w:rsid w:val="00A50B93"/>
    <w:rsid w:val="00A5108E"/>
    <w:rsid w:val="00A66232"/>
    <w:rsid w:val="00A80F5A"/>
    <w:rsid w:val="00AE2817"/>
    <w:rsid w:val="00B076CB"/>
    <w:rsid w:val="00B11110"/>
    <w:rsid w:val="00B276B9"/>
    <w:rsid w:val="00B32A98"/>
    <w:rsid w:val="00B33777"/>
    <w:rsid w:val="00B36F1E"/>
    <w:rsid w:val="00B4204A"/>
    <w:rsid w:val="00B568B5"/>
    <w:rsid w:val="00B612C8"/>
    <w:rsid w:val="00B62888"/>
    <w:rsid w:val="00B6347B"/>
    <w:rsid w:val="00B6480D"/>
    <w:rsid w:val="00BB6F68"/>
    <w:rsid w:val="00BE47E0"/>
    <w:rsid w:val="00BE5FFD"/>
    <w:rsid w:val="00BE6086"/>
    <w:rsid w:val="00BF0C64"/>
    <w:rsid w:val="00C03F60"/>
    <w:rsid w:val="00C22E4F"/>
    <w:rsid w:val="00C249D7"/>
    <w:rsid w:val="00C402C5"/>
    <w:rsid w:val="00C5098C"/>
    <w:rsid w:val="00C5469B"/>
    <w:rsid w:val="00C62018"/>
    <w:rsid w:val="00C62391"/>
    <w:rsid w:val="00C62584"/>
    <w:rsid w:val="00C6553C"/>
    <w:rsid w:val="00C73371"/>
    <w:rsid w:val="00C77C69"/>
    <w:rsid w:val="00C825B5"/>
    <w:rsid w:val="00C93044"/>
    <w:rsid w:val="00CA486C"/>
    <w:rsid w:val="00CD135F"/>
    <w:rsid w:val="00CD64E0"/>
    <w:rsid w:val="00CF048E"/>
    <w:rsid w:val="00CF2B85"/>
    <w:rsid w:val="00D03EAF"/>
    <w:rsid w:val="00D156D6"/>
    <w:rsid w:val="00D353D8"/>
    <w:rsid w:val="00D52B61"/>
    <w:rsid w:val="00D60656"/>
    <w:rsid w:val="00D979BA"/>
    <w:rsid w:val="00DA56F2"/>
    <w:rsid w:val="00DB6419"/>
    <w:rsid w:val="00DE43AD"/>
    <w:rsid w:val="00DF5570"/>
    <w:rsid w:val="00E2343A"/>
    <w:rsid w:val="00E44017"/>
    <w:rsid w:val="00E771EB"/>
    <w:rsid w:val="00E81627"/>
    <w:rsid w:val="00E82A5D"/>
    <w:rsid w:val="00E872B1"/>
    <w:rsid w:val="00E93786"/>
    <w:rsid w:val="00EA1501"/>
    <w:rsid w:val="00EA1818"/>
    <w:rsid w:val="00EB0B23"/>
    <w:rsid w:val="00ED5240"/>
    <w:rsid w:val="00EE7D29"/>
    <w:rsid w:val="00F055CE"/>
    <w:rsid w:val="00F10C70"/>
    <w:rsid w:val="00F12E90"/>
    <w:rsid w:val="00F2253A"/>
    <w:rsid w:val="00F468B4"/>
    <w:rsid w:val="00F474A8"/>
    <w:rsid w:val="00F5370F"/>
    <w:rsid w:val="00F642D1"/>
    <w:rsid w:val="00F71DAF"/>
    <w:rsid w:val="00F83275"/>
    <w:rsid w:val="00F857D9"/>
    <w:rsid w:val="00F97072"/>
    <w:rsid w:val="00FB045F"/>
    <w:rsid w:val="00FB33D5"/>
    <w:rsid w:val="00FC4108"/>
    <w:rsid w:val="00FC6BBF"/>
    <w:rsid w:val="00FE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3550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berestneva-ov</cp:lastModifiedBy>
  <cp:revision>129</cp:revision>
  <cp:lastPrinted>2018-10-03T12:07:00Z</cp:lastPrinted>
  <dcterms:created xsi:type="dcterms:W3CDTF">2018-06-27T04:16:00Z</dcterms:created>
  <dcterms:modified xsi:type="dcterms:W3CDTF">2018-10-03T12:11:00Z</dcterms:modified>
</cp:coreProperties>
</file>